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29C" w:rsidRPr="00B2129C" w:rsidRDefault="00B2129C" w:rsidP="00B2129C">
      <w:pPr>
        <w:spacing w:before="150" w:after="0" w:line="288" w:lineRule="auto"/>
        <w:ind w:right="7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29C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  <w:t>ФГОС в условиях ДОУ</w:t>
      </w:r>
    </w:p>
    <w:p w:rsidR="00B2129C" w:rsidRPr="00B2129C" w:rsidRDefault="00B2129C" w:rsidP="00B2129C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29C">
        <w:rPr>
          <w:rFonts w:ascii="Times New Roman" w:eastAsia="Times New Roman" w:hAnsi="Times New Roman" w:cs="Times New Roman"/>
          <w:b/>
          <w:bCs/>
          <w:i/>
          <w:iCs/>
          <w:color w:val="008080"/>
          <w:sz w:val="28"/>
          <w:szCs w:val="28"/>
          <w:lang w:eastAsia="ru-RU"/>
        </w:rPr>
        <w:t>Федеральный государственный образовательный Стандарт</w:t>
      </w:r>
      <w:r w:rsidRPr="00B212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B21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 образования разрабатывается впервые в российской истории в соответствии с требованиями вступающего в силу 1 сентября 2013 году Федерального Закона «Об образовании в Российской Федерации», с принятием нового Федерального Закона об образовании дошкольное образование стоит на первой ступени в развитии образования.</w:t>
      </w:r>
    </w:p>
    <w:p w:rsidR="00B2129C" w:rsidRPr="00B2129C" w:rsidRDefault="00B2129C" w:rsidP="00B2129C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основу стандарта была положена культурно-историческая методология развивающихся систем, согласно которой критерием прогресса различных систем является рост вариативности входящих в эти системы элементов. В контексте этой методологии образование выступает как ключевой механизм поддержки разнообразия систем. Отсюда ключевой принцип стандарта – поддержка разнообразия ребёнка и, соответственно, переход от диагностики отбора к диагностике развития.</w:t>
      </w:r>
    </w:p>
    <w:p w:rsidR="00B2129C" w:rsidRPr="00B2129C" w:rsidRDefault="00B2129C" w:rsidP="00B2129C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разработке Стандарта учтены: особые образовательные потребности отдельных категорий детей, в том числе с ограниченными возможностями здоровья; возможности освоения ребёнком Программы на разных этапах её реализации.</w:t>
      </w:r>
    </w:p>
    <w:p w:rsidR="00B2129C" w:rsidRPr="00B2129C" w:rsidRDefault="00B2129C" w:rsidP="00B2129C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Центральная </w:t>
      </w:r>
      <w:proofErr w:type="spellStart"/>
      <w:r w:rsidRPr="00B21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психодидактическая</w:t>
      </w:r>
      <w:proofErr w:type="spellEnd"/>
      <w:r w:rsidRPr="00B21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технология стандарта – это развивающее взаимодействие ребёнка </w:t>
      </w:r>
      <w:proofErr w:type="gramStart"/>
      <w:r w:rsidRPr="00B21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B21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и со сверстниками, а не только одностороннее воздействие на ребёнка. Разработанный стандарт не допускает переноса учебно-дисциплинарной модели образования на жизнь ребёнка дошкольного возраста. Дошкольный ребёнок – человек играющий, поэтому в стандарте закреплено, что обучение входит в жизнь ребёнка через ворота детской игры".</w:t>
      </w:r>
    </w:p>
    <w:p w:rsidR="00B2129C" w:rsidRPr="00B2129C" w:rsidRDefault="00B2129C" w:rsidP="00B2129C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Образовательные организации дошкольного образования будут самостоятельно </w:t>
      </w:r>
      <w:proofErr w:type="gramStart"/>
      <w:r w:rsidRPr="00B21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разрабатывать</w:t>
      </w:r>
      <w:proofErr w:type="gramEnd"/>
      <w:r w:rsidRPr="00B21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утверждать свои основные образовательные программы на основе федерального государственного образовательного стандарта дошкольного образования и с учетом примерных основных образовательных программ дошкольного образования, которые будут сделаны опытными разработчиками и размещены в федеральном реестре.</w:t>
      </w:r>
    </w:p>
    <w:p w:rsidR="00B2129C" w:rsidRPr="00B2129C" w:rsidRDefault="00B2129C" w:rsidP="00B2129C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21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Образовательные программы дошкольного образования направлены на разностороннее развитие детей дошкольного возраста с учётом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</w:t>
      </w:r>
      <w:r w:rsidRPr="00B21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возраста и специфичных для детей дошкольного возраста видов деятельности.</w:t>
      </w:r>
      <w:proofErr w:type="gramEnd"/>
    </w:p>
    <w:p w:rsidR="00B2129C" w:rsidRPr="00B2129C" w:rsidRDefault="00B2129C" w:rsidP="00B2129C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Федеральный государственный образовательный стандарт включает в себя требования </w:t>
      </w:r>
      <w:proofErr w:type="gramStart"/>
      <w:r w:rsidRPr="00B21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B21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2129C" w:rsidRPr="00B2129C" w:rsidRDefault="00B2129C" w:rsidP="00B2129C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структуре основных образовательных программ (в том числе соотношению обязательной части основной образовательной программы и части, формируемой участниками образовательных отношений) и их объему;</w:t>
      </w:r>
    </w:p>
    <w:p w:rsidR="00B2129C" w:rsidRPr="00B2129C" w:rsidRDefault="00B2129C" w:rsidP="00B2129C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условиям реализации основных образовательных программ, в том числе кадровым, финансовым, материально-техническим и иным условиям;</w:t>
      </w:r>
    </w:p>
    <w:p w:rsidR="00B2129C" w:rsidRPr="00B2129C" w:rsidRDefault="00B2129C" w:rsidP="00B2129C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результатам освоения основных образовательных программ, представленных в виде целевых ориентиров дошкольного образования.</w:t>
      </w:r>
    </w:p>
    <w:p w:rsidR="00B2129C" w:rsidRPr="00B2129C" w:rsidRDefault="00B2129C" w:rsidP="00B2129C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отличие от других стандартов, ФГОС дошкольного образования не является основой оценки </w:t>
      </w:r>
      <w:proofErr w:type="gramStart"/>
      <w:r w:rsidRPr="00B21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соответствия</w:t>
      </w:r>
      <w:proofErr w:type="gramEnd"/>
      <w:r w:rsidRPr="00B21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установленным требованиям образовательной деятельности и подготовки обучающихся.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</w:t>
      </w:r>
    </w:p>
    <w:p w:rsidR="00B2129C" w:rsidRPr="00B2129C" w:rsidRDefault="00B2129C" w:rsidP="00B2129C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Внедрение в образовательный процесс ФГОС в нашем учреждении потребовало тщательного анализа педагогической деятельности, где особое значение в системе работы по активизации профессиональной деятельности заняла методическая работа педагогов. </w:t>
      </w:r>
    </w:p>
    <w:p w:rsidR="00B2129C" w:rsidRPr="00B2129C" w:rsidRDefault="00B2129C" w:rsidP="00B2129C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29C">
        <w:rPr>
          <w:rFonts w:ascii="Times New Roman" w:eastAsia="Times New Roman" w:hAnsi="Times New Roman" w:cs="Times New Roman"/>
          <w:b/>
          <w:bCs/>
          <w:i/>
          <w:iCs/>
          <w:color w:val="008080"/>
          <w:sz w:val="28"/>
          <w:szCs w:val="28"/>
          <w:u w:val="single"/>
          <w:lang w:eastAsia="ru-RU"/>
        </w:rPr>
        <w:t>Цель методической работы</w:t>
      </w:r>
      <w:r w:rsidRPr="00B2129C">
        <w:rPr>
          <w:rFonts w:ascii="Times New Roman" w:eastAsia="Times New Roman" w:hAnsi="Times New Roman" w:cs="Times New Roman"/>
          <w:color w:val="008080"/>
          <w:sz w:val="28"/>
          <w:szCs w:val="28"/>
          <w:lang w:eastAsia="ru-RU"/>
        </w:rPr>
        <w:t xml:space="preserve"> –</w:t>
      </w:r>
      <w:r w:rsidRPr="00B21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создать в детском саду такую образовательную среду, в которой будет полностью реализован профессиональный потенциал каждого педагога и всего педагогического коллектива в условиях реализации ФГОС.</w:t>
      </w:r>
    </w:p>
    <w:p w:rsidR="00B2129C" w:rsidRPr="00B2129C" w:rsidRDefault="00B2129C" w:rsidP="00B2129C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обеспечения качества дошкольного образования важен профессиональный уровень педагогов, работающих в детском саду. Все педагоги систематически повышают свою профессиональную квалификацию в образовательном процессе.</w:t>
      </w:r>
    </w:p>
    <w:p w:rsidR="00B2129C" w:rsidRPr="00B2129C" w:rsidRDefault="00B2129C" w:rsidP="00B2129C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нашем детском саду педагоги имеют квалификационную категорию, которые готовы обеспечить реализацию ФГОС.</w:t>
      </w:r>
    </w:p>
    <w:p w:rsidR="00B2129C" w:rsidRPr="00B2129C" w:rsidRDefault="00B2129C" w:rsidP="00B2129C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коллектива высокий творческий потенциал. </w:t>
      </w:r>
      <w:proofErr w:type="gramStart"/>
      <w:r w:rsidRPr="00B21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реализации государственного стандарта в детском саду созданы благоприятные условия для работы педагогов с детьми в условиях</w:t>
      </w:r>
      <w:proofErr w:type="gramEnd"/>
      <w:r w:rsidRPr="00B21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современных требований. Имеется достаточно развивающего оборудования, методического и дидактического материала для образовательной деятельности.</w:t>
      </w:r>
    </w:p>
    <w:p w:rsidR="00B2129C" w:rsidRPr="00B2129C" w:rsidRDefault="00B2129C" w:rsidP="00B2129C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Мы не имеем право забыть, о родителях, которые должны понять, что перестраиваться нужно не только дошкольному учреждению, но и семье, которая продолжает формировать социальный заказ детскому саду на подготовку ребёнка к школе.</w:t>
      </w:r>
    </w:p>
    <w:p w:rsidR="00B2129C" w:rsidRPr="00B2129C" w:rsidRDefault="00B2129C" w:rsidP="00B2129C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взаимодействии с семьями детей, педагоги знакомят родителей с новыми требованиями дошкольного образования. Наш коллектив готов к внедрению и принятию нового в дошкольном образовании. И об этом можно судить по их достижениям. Наш детский сад находится в поиске нового. По мнению наших педагогов не дети должны приспосабливаться к детскому саду, а дошкольное образовательное учреждение должно стремиться создать необходимые условия для каждого ребёнка, принимая во внимание его склонности и способности, состояние психического и физического здоровья.</w:t>
      </w:r>
    </w:p>
    <w:p w:rsidR="009140B9" w:rsidRPr="00B2129C" w:rsidRDefault="009140B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140B9" w:rsidRPr="00B21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29C"/>
    <w:rsid w:val="009140B9"/>
    <w:rsid w:val="00B21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88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2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70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577325">
                  <w:marLeft w:val="4800"/>
                  <w:marRight w:val="0"/>
                  <w:marTop w:val="0"/>
                  <w:marBottom w:val="0"/>
                  <w:divBdr>
                    <w:top w:val="single" w:sz="2" w:space="0" w:color="FF0000"/>
                    <w:left w:val="single" w:sz="2" w:space="0" w:color="FF0000"/>
                    <w:bottom w:val="single" w:sz="2" w:space="0" w:color="FF0000"/>
                    <w:right w:val="single" w:sz="2" w:space="0" w:color="FF0000"/>
                  </w:divBdr>
                  <w:divsChild>
                    <w:div w:id="179281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765</Words>
  <Characters>4361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Александровна</dc:creator>
  <cp:lastModifiedBy>Инна Александровна</cp:lastModifiedBy>
  <cp:revision>1</cp:revision>
  <dcterms:created xsi:type="dcterms:W3CDTF">2014-06-04T09:25:00Z</dcterms:created>
  <dcterms:modified xsi:type="dcterms:W3CDTF">2014-06-04T09:30:00Z</dcterms:modified>
</cp:coreProperties>
</file>